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Pr="008949EB" w:rsidRDefault="008949EB" w:rsidP="008949EB">
      <w:pPr>
        <w:jc w:val="center"/>
        <w:rPr>
          <w:rFonts w:ascii="Times New Roman" w:hAnsi="Times New Roman" w:cs="Times New Roman"/>
          <w:b/>
          <w:sz w:val="24"/>
          <w:szCs w:val="24"/>
        </w:rPr>
      </w:pPr>
      <w:r w:rsidRPr="008949EB">
        <w:rPr>
          <w:rFonts w:ascii="Times New Roman" w:hAnsi="Times New Roman" w:cs="Times New Roman"/>
          <w:b/>
          <w:sz w:val="24"/>
          <w:szCs w:val="24"/>
        </w:rPr>
        <w:t>Title:</w:t>
      </w:r>
    </w:p>
    <w:p w:rsidR="008949EB" w:rsidRPr="008949EB" w:rsidRDefault="008949EB" w:rsidP="008949EB">
      <w:pPr>
        <w:jc w:val="center"/>
        <w:rPr>
          <w:rFonts w:ascii="Times New Roman" w:hAnsi="Times New Roman" w:cs="Times New Roman"/>
          <w:b/>
          <w:sz w:val="24"/>
          <w:szCs w:val="24"/>
        </w:rPr>
      </w:pPr>
      <w:r w:rsidRPr="008949EB">
        <w:rPr>
          <w:rFonts w:ascii="Times New Roman" w:hAnsi="Times New Roman" w:cs="Times New Roman"/>
          <w:b/>
          <w:sz w:val="24"/>
          <w:szCs w:val="24"/>
        </w:rPr>
        <w:t>Name:</w:t>
      </w:r>
    </w:p>
    <w:p w:rsidR="008949EB" w:rsidRPr="008949EB" w:rsidRDefault="008949EB" w:rsidP="008949EB">
      <w:pPr>
        <w:jc w:val="center"/>
        <w:rPr>
          <w:rFonts w:ascii="Times New Roman" w:hAnsi="Times New Roman" w:cs="Times New Roman"/>
          <w:b/>
          <w:sz w:val="24"/>
          <w:szCs w:val="24"/>
        </w:rPr>
      </w:pPr>
      <w:r w:rsidRPr="008949EB">
        <w:rPr>
          <w:rFonts w:ascii="Times New Roman" w:hAnsi="Times New Roman" w:cs="Times New Roman"/>
          <w:b/>
          <w:sz w:val="24"/>
          <w:szCs w:val="24"/>
        </w:rPr>
        <w:t>Course:</w:t>
      </w:r>
    </w:p>
    <w:p w:rsidR="008949EB" w:rsidRDefault="008949EB" w:rsidP="008949EB">
      <w:pPr>
        <w:jc w:val="center"/>
        <w:rPr>
          <w:rFonts w:ascii="Times New Roman" w:hAnsi="Times New Roman" w:cs="Times New Roman"/>
          <w:b/>
          <w:sz w:val="24"/>
          <w:szCs w:val="24"/>
        </w:rPr>
      </w:pPr>
      <w:r w:rsidRPr="008949EB">
        <w:rPr>
          <w:rFonts w:ascii="Times New Roman" w:hAnsi="Times New Roman" w:cs="Times New Roman"/>
          <w:b/>
          <w:sz w:val="24"/>
          <w:szCs w:val="24"/>
        </w:rPr>
        <w:t>Date:</w:t>
      </w: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8949EB">
      <w:pPr>
        <w:jc w:val="center"/>
        <w:rPr>
          <w:rFonts w:ascii="Times New Roman" w:hAnsi="Times New Roman" w:cs="Times New Roman"/>
          <w:b/>
          <w:sz w:val="24"/>
          <w:szCs w:val="24"/>
        </w:rPr>
      </w:pPr>
    </w:p>
    <w:p w:rsidR="008949EB" w:rsidRDefault="008949EB" w:rsidP="004238F8">
      <w:pPr>
        <w:ind w:left="0" w:firstLine="0"/>
        <w:rPr>
          <w:rFonts w:ascii="Times New Roman" w:hAnsi="Times New Roman" w:cs="Times New Roman"/>
          <w:b/>
          <w:sz w:val="24"/>
          <w:szCs w:val="24"/>
        </w:rPr>
      </w:pPr>
      <w:bookmarkStart w:id="0" w:name="_GoBack"/>
      <w:bookmarkEnd w:id="0"/>
    </w:p>
    <w:p w:rsidR="00F155E9" w:rsidRDefault="00EC2D82" w:rsidP="00EC2D82">
      <w:pPr>
        <w:jc w:val="center"/>
        <w:rPr>
          <w:rFonts w:ascii="Times New Roman" w:hAnsi="Times New Roman" w:cs="Times New Roman"/>
          <w:b/>
          <w:sz w:val="24"/>
          <w:szCs w:val="24"/>
        </w:rPr>
      </w:pPr>
      <w:r w:rsidRPr="00EC2D82">
        <w:rPr>
          <w:rFonts w:ascii="Times New Roman" w:hAnsi="Times New Roman" w:cs="Times New Roman"/>
          <w:b/>
          <w:sz w:val="24"/>
          <w:szCs w:val="24"/>
        </w:rPr>
        <w:lastRenderedPageBreak/>
        <w:t xml:space="preserve">What are some of the methods mentioned in the video that the </w:t>
      </w:r>
      <w:proofErr w:type="spellStart"/>
      <w:r w:rsidRPr="00EC2D82">
        <w:rPr>
          <w:rFonts w:ascii="Times New Roman" w:hAnsi="Times New Roman" w:cs="Times New Roman"/>
          <w:b/>
          <w:sz w:val="24"/>
          <w:szCs w:val="24"/>
        </w:rPr>
        <w:t>Nederlander</w:t>
      </w:r>
      <w:proofErr w:type="spellEnd"/>
      <w:r w:rsidRPr="00EC2D82">
        <w:rPr>
          <w:rFonts w:ascii="Times New Roman" w:hAnsi="Times New Roman" w:cs="Times New Roman"/>
          <w:b/>
          <w:sz w:val="24"/>
          <w:szCs w:val="24"/>
        </w:rPr>
        <w:t xml:space="preserve"> Organization uses to gather primary data</w:t>
      </w:r>
    </w:p>
    <w:p w:rsidR="00EC2D82" w:rsidRDefault="003B730C" w:rsidP="003B730C">
      <w:pPr>
        <w:ind w:left="0" w:firstLine="720"/>
        <w:rPr>
          <w:rFonts w:ascii="Times New Roman" w:hAnsi="Times New Roman" w:cs="Times New Roman"/>
          <w:sz w:val="24"/>
          <w:szCs w:val="24"/>
        </w:rPr>
      </w:pPr>
      <w:r>
        <w:rPr>
          <w:rFonts w:ascii="Times New Roman" w:hAnsi="Times New Roman" w:cs="Times New Roman"/>
          <w:sz w:val="24"/>
          <w:szCs w:val="24"/>
        </w:rPr>
        <w:t xml:space="preserve">Nerderlander organization conducts </w:t>
      </w:r>
      <w:proofErr w:type="gramStart"/>
      <w:r>
        <w:rPr>
          <w:rFonts w:ascii="Times New Roman" w:hAnsi="Times New Roman" w:cs="Times New Roman"/>
          <w:sz w:val="24"/>
          <w:szCs w:val="24"/>
        </w:rPr>
        <w:t>forefront marketing</w:t>
      </w:r>
      <w:proofErr w:type="gramEnd"/>
      <w:r>
        <w:rPr>
          <w:rFonts w:ascii="Times New Roman" w:hAnsi="Times New Roman" w:cs="Times New Roman"/>
          <w:sz w:val="24"/>
          <w:szCs w:val="24"/>
        </w:rPr>
        <w:t xml:space="preserve"> research that that it uses to understand what the customer wants. The organization understands that the needs and wants of the customer are ever changing and that they need to be well aware of the emerging needs. This will help the organization to meet the new customer wants/needs and guarantee satisfaction. In order to understand the customer, </w:t>
      </w:r>
      <w:r>
        <w:rPr>
          <w:rFonts w:ascii="Times New Roman" w:hAnsi="Times New Roman" w:cs="Times New Roman"/>
          <w:sz w:val="24"/>
          <w:szCs w:val="24"/>
        </w:rPr>
        <w:t>Nerderlander organization</w:t>
      </w:r>
      <w:r>
        <w:rPr>
          <w:rFonts w:ascii="Times New Roman" w:hAnsi="Times New Roman" w:cs="Times New Roman"/>
          <w:sz w:val="24"/>
          <w:szCs w:val="24"/>
        </w:rPr>
        <w:t xml:space="preserve"> uses the modern technology to gather </w:t>
      </w:r>
      <w:proofErr w:type="gramStart"/>
      <w:r>
        <w:rPr>
          <w:rFonts w:ascii="Times New Roman" w:hAnsi="Times New Roman" w:cs="Times New Roman"/>
          <w:sz w:val="24"/>
          <w:szCs w:val="24"/>
        </w:rPr>
        <w:t>information that is relevant</w:t>
      </w:r>
      <w:proofErr w:type="gramEnd"/>
      <w:r>
        <w:rPr>
          <w:rFonts w:ascii="Times New Roman" w:hAnsi="Times New Roman" w:cs="Times New Roman"/>
          <w:sz w:val="24"/>
          <w:szCs w:val="24"/>
        </w:rPr>
        <w:t xml:space="preserve"> and that could help the organization to make research advances on the customer wants.</w:t>
      </w:r>
      <w:r w:rsidR="002B292E">
        <w:rPr>
          <w:rFonts w:ascii="Times New Roman" w:hAnsi="Times New Roman" w:cs="Times New Roman"/>
          <w:sz w:val="24"/>
          <w:szCs w:val="24"/>
        </w:rPr>
        <w:t xml:space="preserve"> The video clip has discussed various ways that </w:t>
      </w:r>
      <w:proofErr w:type="gramStart"/>
      <w:r w:rsidR="002B292E">
        <w:rPr>
          <w:rFonts w:ascii="Times New Roman" w:hAnsi="Times New Roman" w:cs="Times New Roman"/>
          <w:sz w:val="24"/>
          <w:szCs w:val="24"/>
        </w:rPr>
        <w:t>are used</w:t>
      </w:r>
      <w:proofErr w:type="gramEnd"/>
      <w:r w:rsidR="002B292E">
        <w:rPr>
          <w:rFonts w:ascii="Times New Roman" w:hAnsi="Times New Roman" w:cs="Times New Roman"/>
          <w:sz w:val="24"/>
          <w:szCs w:val="24"/>
        </w:rPr>
        <w:t xml:space="preserve"> to collect primary.</w:t>
      </w:r>
    </w:p>
    <w:p w:rsidR="00BA315C" w:rsidRPr="00EC2D82" w:rsidRDefault="00BA315C" w:rsidP="003B730C">
      <w:pPr>
        <w:ind w:left="0" w:firstLine="720"/>
        <w:rPr>
          <w:rFonts w:ascii="Times New Roman" w:hAnsi="Times New Roman" w:cs="Times New Roman"/>
          <w:sz w:val="24"/>
          <w:szCs w:val="24"/>
        </w:rPr>
      </w:pPr>
      <w:r>
        <w:rPr>
          <w:rFonts w:ascii="Times New Roman" w:hAnsi="Times New Roman" w:cs="Times New Roman"/>
          <w:sz w:val="24"/>
          <w:szCs w:val="24"/>
        </w:rPr>
        <w:t xml:space="preserve">Primary sources are a very important source of doing research. </w:t>
      </w:r>
      <w:r>
        <w:rPr>
          <w:rFonts w:ascii="Times New Roman" w:hAnsi="Times New Roman" w:cs="Times New Roman"/>
          <w:sz w:val="24"/>
          <w:szCs w:val="24"/>
        </w:rPr>
        <w:t>Nerderlander organization</w:t>
      </w:r>
      <w:r>
        <w:rPr>
          <w:rFonts w:ascii="Times New Roman" w:hAnsi="Times New Roman" w:cs="Times New Roman"/>
          <w:sz w:val="24"/>
          <w:szCs w:val="24"/>
        </w:rPr>
        <w:t xml:space="preserve"> has used primary sources to collect relevant research materials that are important in the research process. Some of the methods that </w:t>
      </w:r>
      <w:proofErr w:type="gramStart"/>
      <w:r>
        <w:rPr>
          <w:rFonts w:ascii="Times New Roman" w:hAnsi="Times New Roman" w:cs="Times New Roman"/>
          <w:sz w:val="24"/>
          <w:szCs w:val="24"/>
        </w:rPr>
        <w:t>have been mentioned</w:t>
      </w:r>
      <w:proofErr w:type="gramEnd"/>
      <w:r>
        <w:rPr>
          <w:rFonts w:ascii="Times New Roman" w:hAnsi="Times New Roman" w:cs="Times New Roman"/>
          <w:sz w:val="24"/>
          <w:szCs w:val="24"/>
        </w:rPr>
        <w:t xml:space="preserve"> in the video used to gather primary data include; interviews, questionnaires as well as observations. They </w:t>
      </w:r>
      <w:proofErr w:type="gramStart"/>
      <w:r>
        <w:rPr>
          <w:rFonts w:ascii="Times New Roman" w:hAnsi="Times New Roman" w:cs="Times New Roman"/>
          <w:sz w:val="24"/>
          <w:szCs w:val="24"/>
        </w:rPr>
        <w:t>are used</w:t>
      </w:r>
      <w:proofErr w:type="gramEnd"/>
      <w:r>
        <w:rPr>
          <w:rFonts w:ascii="Times New Roman" w:hAnsi="Times New Roman" w:cs="Times New Roman"/>
          <w:sz w:val="24"/>
          <w:szCs w:val="24"/>
        </w:rPr>
        <w:t xml:space="preserve"> to collect primary data from the field and direct from the source.</w:t>
      </w:r>
    </w:p>
    <w:p w:rsidR="00EC2D82" w:rsidRDefault="00EC2D82" w:rsidP="00EC2D82">
      <w:pPr>
        <w:rPr>
          <w:rFonts w:ascii="Times New Roman" w:hAnsi="Times New Roman" w:cs="Times New Roman"/>
          <w:b/>
          <w:sz w:val="24"/>
          <w:szCs w:val="24"/>
        </w:rPr>
      </w:pPr>
    </w:p>
    <w:p w:rsidR="002849FB" w:rsidRDefault="00EC2D82" w:rsidP="002849FB">
      <w:pPr>
        <w:jc w:val="center"/>
        <w:rPr>
          <w:rFonts w:ascii="Times New Roman" w:hAnsi="Times New Roman" w:cs="Times New Roman"/>
          <w:b/>
          <w:sz w:val="24"/>
          <w:szCs w:val="24"/>
        </w:rPr>
      </w:pPr>
      <w:r w:rsidRPr="00EC2D82">
        <w:rPr>
          <w:rFonts w:ascii="Times New Roman" w:hAnsi="Times New Roman" w:cs="Times New Roman"/>
          <w:b/>
          <w:sz w:val="24"/>
          <w:szCs w:val="24"/>
        </w:rPr>
        <w:t xml:space="preserve">In what way does the </w:t>
      </w:r>
      <w:proofErr w:type="spellStart"/>
      <w:r w:rsidRPr="00EC2D82">
        <w:rPr>
          <w:rFonts w:ascii="Times New Roman" w:hAnsi="Times New Roman" w:cs="Times New Roman"/>
          <w:b/>
          <w:sz w:val="24"/>
          <w:szCs w:val="24"/>
        </w:rPr>
        <w:t>Nederlander</w:t>
      </w:r>
      <w:proofErr w:type="spellEnd"/>
      <w:r w:rsidRPr="00EC2D82">
        <w:rPr>
          <w:rFonts w:ascii="Times New Roman" w:hAnsi="Times New Roman" w:cs="Times New Roman"/>
          <w:b/>
          <w:sz w:val="24"/>
          <w:szCs w:val="24"/>
        </w:rPr>
        <w:t xml:space="preserve"> Organization use secondary data?</w:t>
      </w:r>
    </w:p>
    <w:p w:rsidR="00EC2D82" w:rsidRPr="002849FB" w:rsidRDefault="00DA05BC" w:rsidP="002849FB">
      <w:pPr>
        <w:ind w:left="0" w:firstLine="720"/>
        <w:rPr>
          <w:rFonts w:ascii="Times New Roman" w:hAnsi="Times New Roman" w:cs="Times New Roman"/>
          <w:b/>
          <w:sz w:val="24"/>
          <w:szCs w:val="24"/>
        </w:rPr>
      </w:pPr>
      <w:r>
        <w:rPr>
          <w:rFonts w:ascii="Times New Roman" w:hAnsi="Times New Roman" w:cs="Times New Roman"/>
          <w:sz w:val="24"/>
          <w:szCs w:val="24"/>
        </w:rPr>
        <w:t xml:space="preserve">On the other hand, secondary data is equivalent important in the research process. </w:t>
      </w:r>
      <w:r w:rsidR="002849FB">
        <w:rPr>
          <w:rFonts w:ascii="Times New Roman" w:hAnsi="Times New Roman" w:cs="Times New Roman"/>
          <w:sz w:val="24"/>
          <w:szCs w:val="24"/>
        </w:rPr>
        <w:t xml:space="preserve">The sources of secondary that have been mentioned in the video include news media, business periodicals, government agencies, trade and industry </w:t>
      </w:r>
      <w:proofErr w:type="gramStart"/>
      <w:r w:rsidR="002849FB">
        <w:rPr>
          <w:rFonts w:ascii="Times New Roman" w:hAnsi="Times New Roman" w:cs="Times New Roman"/>
          <w:sz w:val="24"/>
          <w:szCs w:val="24"/>
        </w:rPr>
        <w:t>associations</w:t>
      </w:r>
      <w:proofErr w:type="gramEnd"/>
      <w:r w:rsidR="002849FB">
        <w:rPr>
          <w:rFonts w:ascii="Times New Roman" w:hAnsi="Times New Roman" w:cs="Times New Roman"/>
          <w:sz w:val="24"/>
          <w:szCs w:val="24"/>
        </w:rPr>
        <w:t xml:space="preserve"> as well as the internal corporate information. The secondary data provides necessary information that </w:t>
      </w:r>
      <w:proofErr w:type="gramStart"/>
      <w:r w:rsidR="002849FB">
        <w:rPr>
          <w:rFonts w:ascii="Times New Roman" w:hAnsi="Times New Roman" w:cs="Times New Roman"/>
          <w:sz w:val="24"/>
          <w:szCs w:val="24"/>
        </w:rPr>
        <w:t>has been gathered</w:t>
      </w:r>
      <w:proofErr w:type="gramEnd"/>
      <w:r w:rsidR="002849FB">
        <w:rPr>
          <w:rFonts w:ascii="Times New Roman" w:hAnsi="Times New Roman" w:cs="Times New Roman"/>
          <w:sz w:val="24"/>
          <w:szCs w:val="24"/>
        </w:rPr>
        <w:t xml:space="preserve"> from secondary sources and can provide data that was used previously along with previous researches.</w:t>
      </w:r>
      <w:r w:rsidR="007640A4">
        <w:rPr>
          <w:rFonts w:ascii="Times New Roman" w:hAnsi="Times New Roman" w:cs="Times New Roman"/>
          <w:sz w:val="24"/>
          <w:szCs w:val="24"/>
        </w:rPr>
        <w:t xml:space="preserve"> The importance of the secondary data resources is that it gives quality and accurate </w:t>
      </w:r>
      <w:r w:rsidR="007640A4">
        <w:rPr>
          <w:rFonts w:ascii="Times New Roman" w:hAnsi="Times New Roman" w:cs="Times New Roman"/>
          <w:sz w:val="24"/>
          <w:szCs w:val="24"/>
        </w:rPr>
        <w:lastRenderedPageBreak/>
        <w:t xml:space="preserve">data that </w:t>
      </w:r>
      <w:proofErr w:type="gramStart"/>
      <w:r w:rsidR="007640A4">
        <w:rPr>
          <w:rFonts w:ascii="Times New Roman" w:hAnsi="Times New Roman" w:cs="Times New Roman"/>
          <w:sz w:val="24"/>
          <w:szCs w:val="24"/>
        </w:rPr>
        <w:t>can be used</w:t>
      </w:r>
      <w:proofErr w:type="gramEnd"/>
      <w:r w:rsidR="007640A4">
        <w:rPr>
          <w:rFonts w:ascii="Times New Roman" w:hAnsi="Times New Roman" w:cs="Times New Roman"/>
          <w:sz w:val="24"/>
          <w:szCs w:val="24"/>
        </w:rPr>
        <w:t xml:space="preserve"> to make conclusions and make relevant conclusions in the research about the customer.</w:t>
      </w:r>
      <w:r w:rsidR="004C7F64">
        <w:rPr>
          <w:rFonts w:ascii="Times New Roman" w:hAnsi="Times New Roman" w:cs="Times New Roman"/>
          <w:sz w:val="24"/>
          <w:szCs w:val="24"/>
        </w:rPr>
        <w:t xml:space="preserve"> Secondary data mentioned in the video gives the customers approach, provides data comparison with other </w:t>
      </w:r>
      <w:proofErr w:type="gramStart"/>
      <w:r w:rsidR="004C7F64">
        <w:rPr>
          <w:rFonts w:ascii="Times New Roman" w:hAnsi="Times New Roman" w:cs="Times New Roman"/>
          <w:sz w:val="24"/>
          <w:szCs w:val="24"/>
        </w:rPr>
        <w:t>sources</w:t>
      </w:r>
      <w:proofErr w:type="gramEnd"/>
      <w:r w:rsidR="004C7F64">
        <w:rPr>
          <w:rFonts w:ascii="Times New Roman" w:hAnsi="Times New Roman" w:cs="Times New Roman"/>
          <w:sz w:val="24"/>
          <w:szCs w:val="24"/>
        </w:rPr>
        <w:t xml:space="preserve"> and saves time that is used in the research process. </w:t>
      </w:r>
    </w:p>
    <w:sectPr w:rsidR="00EC2D82" w:rsidRPr="002849FB" w:rsidSect="007B13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03C" w:rsidRDefault="0048503C" w:rsidP="008949EB">
      <w:pPr>
        <w:spacing w:line="240" w:lineRule="auto"/>
      </w:pPr>
      <w:r>
        <w:separator/>
      </w:r>
    </w:p>
  </w:endnote>
  <w:endnote w:type="continuationSeparator" w:id="0">
    <w:p w:rsidR="0048503C" w:rsidRDefault="0048503C" w:rsidP="008949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03C" w:rsidRDefault="0048503C" w:rsidP="008949EB">
      <w:pPr>
        <w:spacing w:line="240" w:lineRule="auto"/>
      </w:pPr>
      <w:r>
        <w:separator/>
      </w:r>
    </w:p>
  </w:footnote>
  <w:footnote w:type="continuationSeparator" w:id="0">
    <w:p w:rsidR="0048503C" w:rsidRDefault="0048503C" w:rsidP="008949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370" w:rsidRPr="007B1370" w:rsidRDefault="004238F8" w:rsidP="007B1370">
    <w:pPr>
      <w:pStyle w:val="Header"/>
      <w:rPr>
        <w:rFonts w:ascii="Times New Roman" w:hAnsi="Times New Roman" w:cs="Times New Roman"/>
        <w:sz w:val="24"/>
        <w:szCs w:val="24"/>
      </w:rPr>
    </w:pPr>
    <w:r>
      <w:rPr>
        <w:rFonts w:ascii="Times New Roman" w:hAnsi="Times New Roman" w:cs="Times New Roman"/>
        <w:sz w:val="24"/>
        <w:szCs w:val="24"/>
      </w:rPr>
      <w:t xml:space="preserve">ASSIGNMENT </w:t>
    </w:r>
    <w:r>
      <w:rPr>
        <w:rFonts w:ascii="Times New Roman" w:hAnsi="Times New Roman" w:cs="Times New Roman"/>
        <w:sz w:val="24"/>
        <w:szCs w:val="24"/>
      </w:rPr>
      <w:tab/>
    </w:r>
    <w:r w:rsidR="007B1370" w:rsidRPr="007B1370">
      <w:rPr>
        <w:rFonts w:ascii="Times New Roman" w:hAnsi="Times New Roman" w:cs="Times New Roman"/>
        <w:sz w:val="24"/>
        <w:szCs w:val="24"/>
      </w:rPr>
      <w:tab/>
    </w:r>
    <w:sdt>
      <w:sdtPr>
        <w:rPr>
          <w:rFonts w:ascii="Times New Roman" w:hAnsi="Times New Roman" w:cs="Times New Roman"/>
          <w:sz w:val="24"/>
          <w:szCs w:val="24"/>
        </w:rPr>
        <w:id w:val="-1324355352"/>
        <w:docPartObj>
          <w:docPartGallery w:val="Page Numbers (Top of Page)"/>
          <w:docPartUnique/>
        </w:docPartObj>
      </w:sdtPr>
      <w:sdtEndPr>
        <w:rPr>
          <w:noProof/>
        </w:rPr>
      </w:sdtEndPr>
      <w:sdtContent>
        <w:r w:rsidR="007B1370" w:rsidRPr="007B1370">
          <w:rPr>
            <w:rFonts w:ascii="Times New Roman" w:hAnsi="Times New Roman" w:cs="Times New Roman"/>
            <w:sz w:val="24"/>
            <w:szCs w:val="24"/>
          </w:rPr>
          <w:fldChar w:fldCharType="begin"/>
        </w:r>
        <w:r w:rsidR="007B1370" w:rsidRPr="007B1370">
          <w:rPr>
            <w:rFonts w:ascii="Times New Roman" w:hAnsi="Times New Roman" w:cs="Times New Roman"/>
            <w:sz w:val="24"/>
            <w:szCs w:val="24"/>
          </w:rPr>
          <w:instrText xml:space="preserve"> PAGE   \* MERGEFORMAT </w:instrText>
        </w:r>
        <w:r w:rsidR="007B1370" w:rsidRPr="007B1370">
          <w:rPr>
            <w:rFonts w:ascii="Times New Roman" w:hAnsi="Times New Roman" w:cs="Times New Roman"/>
            <w:sz w:val="24"/>
            <w:szCs w:val="24"/>
          </w:rPr>
          <w:fldChar w:fldCharType="separate"/>
        </w:r>
        <w:r w:rsidR="004C7F64">
          <w:rPr>
            <w:rFonts w:ascii="Times New Roman" w:hAnsi="Times New Roman" w:cs="Times New Roman"/>
            <w:noProof/>
            <w:sz w:val="24"/>
            <w:szCs w:val="24"/>
          </w:rPr>
          <w:t>3</w:t>
        </w:r>
        <w:r w:rsidR="007B1370" w:rsidRPr="007B1370">
          <w:rPr>
            <w:rFonts w:ascii="Times New Roman" w:hAnsi="Times New Roman" w:cs="Times New Roman"/>
            <w:noProof/>
            <w:sz w:val="24"/>
            <w:szCs w:val="24"/>
          </w:rPr>
          <w:fldChar w:fldCharType="end"/>
        </w:r>
      </w:sdtContent>
    </w:sdt>
  </w:p>
  <w:p w:rsidR="008949EB" w:rsidRPr="007B1370" w:rsidRDefault="008949E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370" w:rsidRPr="007B1370" w:rsidRDefault="007B1370" w:rsidP="007B1370">
    <w:pPr>
      <w:pStyle w:val="Header"/>
      <w:ind w:left="0" w:firstLine="0"/>
      <w:rPr>
        <w:rFonts w:ascii="Times New Roman" w:hAnsi="Times New Roman" w:cs="Times New Roman"/>
        <w:sz w:val="24"/>
        <w:szCs w:val="24"/>
      </w:rPr>
    </w:pPr>
    <w:r w:rsidRPr="007B1370">
      <w:rPr>
        <w:rFonts w:ascii="Times New Roman" w:hAnsi="Times New Roman" w:cs="Times New Roman"/>
        <w:sz w:val="24"/>
        <w:szCs w:val="24"/>
      </w:rPr>
      <w:t>RUNNING HE</w:t>
    </w:r>
    <w:r>
      <w:rPr>
        <w:rFonts w:ascii="Times New Roman" w:hAnsi="Times New Roman" w:cs="Times New Roman"/>
        <w:sz w:val="24"/>
        <w:szCs w:val="24"/>
      </w:rPr>
      <w:t xml:space="preserve">AD: </w:t>
    </w:r>
    <w:r w:rsidR="004238F8">
      <w:rPr>
        <w:rFonts w:ascii="Times New Roman" w:hAnsi="Times New Roman" w:cs="Times New Roman"/>
        <w:sz w:val="24"/>
        <w:szCs w:val="24"/>
      </w:rPr>
      <w:t>ASSIGNMENT</w:t>
    </w:r>
    <w:r w:rsidR="004238F8">
      <w:rPr>
        <w:rFonts w:ascii="Times New Roman" w:hAnsi="Times New Roman" w:cs="Times New Roman"/>
        <w:sz w:val="24"/>
        <w:szCs w:val="24"/>
      </w:rPr>
      <w:tab/>
    </w:r>
    <w:r w:rsidRPr="007B1370">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E24D30"/>
    <w:multiLevelType w:val="hybridMultilevel"/>
    <w:tmpl w:val="4E629A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3E5C55"/>
    <w:multiLevelType w:val="hybridMultilevel"/>
    <w:tmpl w:val="68ECB6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F44"/>
    <w:rsid w:val="001F4BBA"/>
    <w:rsid w:val="00270EAD"/>
    <w:rsid w:val="002849FB"/>
    <w:rsid w:val="002B292E"/>
    <w:rsid w:val="00356927"/>
    <w:rsid w:val="003B730C"/>
    <w:rsid w:val="004238F8"/>
    <w:rsid w:val="0048503C"/>
    <w:rsid w:val="004C7F64"/>
    <w:rsid w:val="006A7BED"/>
    <w:rsid w:val="007640A4"/>
    <w:rsid w:val="00785445"/>
    <w:rsid w:val="007B1370"/>
    <w:rsid w:val="00811C61"/>
    <w:rsid w:val="008949EB"/>
    <w:rsid w:val="009F3F44"/>
    <w:rsid w:val="00B60E9D"/>
    <w:rsid w:val="00BA315C"/>
    <w:rsid w:val="00C26A7F"/>
    <w:rsid w:val="00CA15FD"/>
    <w:rsid w:val="00CC2B77"/>
    <w:rsid w:val="00DA05BC"/>
    <w:rsid w:val="00E20AC8"/>
    <w:rsid w:val="00EC2D82"/>
    <w:rsid w:val="00F155E9"/>
    <w:rsid w:val="00FD5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426FF8-10EA-4CA6-A8DB-B4F55E03B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9EB"/>
    <w:pPr>
      <w:tabs>
        <w:tab w:val="center" w:pos="4680"/>
        <w:tab w:val="right" w:pos="9360"/>
      </w:tabs>
      <w:spacing w:line="240" w:lineRule="auto"/>
    </w:pPr>
  </w:style>
  <w:style w:type="character" w:customStyle="1" w:styleId="HeaderChar">
    <w:name w:val="Header Char"/>
    <w:basedOn w:val="DefaultParagraphFont"/>
    <w:link w:val="Header"/>
    <w:uiPriority w:val="99"/>
    <w:rsid w:val="008949EB"/>
  </w:style>
  <w:style w:type="paragraph" w:styleId="Footer">
    <w:name w:val="footer"/>
    <w:basedOn w:val="Normal"/>
    <w:link w:val="FooterChar"/>
    <w:uiPriority w:val="99"/>
    <w:unhideWhenUsed/>
    <w:rsid w:val="008949EB"/>
    <w:pPr>
      <w:tabs>
        <w:tab w:val="center" w:pos="4680"/>
        <w:tab w:val="right" w:pos="9360"/>
      </w:tabs>
      <w:spacing w:line="240" w:lineRule="auto"/>
    </w:pPr>
  </w:style>
  <w:style w:type="character" w:customStyle="1" w:styleId="FooterChar">
    <w:name w:val="Footer Char"/>
    <w:basedOn w:val="DefaultParagraphFont"/>
    <w:link w:val="Footer"/>
    <w:uiPriority w:val="99"/>
    <w:rsid w:val="008949EB"/>
  </w:style>
  <w:style w:type="paragraph" w:styleId="ListParagraph">
    <w:name w:val="List Paragraph"/>
    <w:basedOn w:val="Normal"/>
    <w:uiPriority w:val="34"/>
    <w:qFormat/>
    <w:rsid w:val="004238F8"/>
    <w:pPr>
      <w:contextualSpacing/>
    </w:pPr>
  </w:style>
  <w:style w:type="table" w:styleId="TableGrid">
    <w:name w:val="Table Grid"/>
    <w:basedOn w:val="TableNormal"/>
    <w:uiPriority w:val="39"/>
    <w:rsid w:val="00CA15F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7</cp:revision>
  <dcterms:created xsi:type="dcterms:W3CDTF">2017-10-30T01:48:00Z</dcterms:created>
  <dcterms:modified xsi:type="dcterms:W3CDTF">2017-10-30T14:03:00Z</dcterms:modified>
</cp:coreProperties>
</file>